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CB" w:rsidRPr="001164CB" w:rsidRDefault="001164CB" w:rsidP="001164C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164CB">
        <w:rPr>
          <w:rFonts w:ascii="Times New Roman" w:eastAsia="Times New Roman" w:hAnsi="Times New Roman" w:cs="Times New Roman"/>
          <w:b/>
          <w:bCs/>
          <w:kern w:val="36"/>
          <w:sz w:val="48"/>
          <w:szCs w:val="48"/>
          <w:lang w:eastAsia="fr-FR"/>
        </w:rPr>
        <w:t>Huile de calendula, de millepertuis, d'arnica : faites-les vous-même !</w:t>
      </w:r>
    </w:p>
    <w:p w:rsidR="001164CB" w:rsidRPr="001164CB" w:rsidRDefault="001164CB" w:rsidP="001164CB">
      <w:pPr>
        <w:spacing w:after="0" w:line="240" w:lineRule="auto"/>
        <w:rPr>
          <w:rFonts w:ascii="Times New Roman" w:eastAsia="Times New Roman" w:hAnsi="Times New Roman" w:cs="Times New Roman"/>
          <w:sz w:val="24"/>
          <w:szCs w:val="24"/>
          <w:lang w:eastAsia="fr-FR"/>
        </w:rPr>
      </w:pPr>
    </w:p>
    <w:p w:rsidR="001164CB" w:rsidRPr="001164CB" w:rsidRDefault="001164CB" w:rsidP="001164C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981325" cy="1993761"/>
            <wp:effectExtent l="19050" t="0" r="9525" b="0"/>
            <wp:docPr id="2" name="Image 2" descr="https://media.gerbeaud.net/2014/07/640/bellis-huile-paquer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gerbeaud.net/2014/07/640/bellis-huile-paquerette.jpg"/>
                    <pic:cNvPicPr>
                      <a:picLocks noChangeAspect="1" noChangeArrowheads="1"/>
                    </pic:cNvPicPr>
                  </pic:nvPicPr>
                  <pic:blipFill>
                    <a:blip r:embed="rId5"/>
                    <a:srcRect/>
                    <a:stretch>
                      <a:fillRect/>
                    </a:stretch>
                  </pic:blipFill>
                  <pic:spPr bwMode="auto">
                    <a:xfrm>
                      <a:off x="0" y="0"/>
                      <a:ext cx="2981325" cy="1993761"/>
                    </a:xfrm>
                    <a:prstGeom prst="rect">
                      <a:avLst/>
                    </a:prstGeom>
                    <a:noFill/>
                    <a:ln w="9525">
                      <a:noFill/>
                      <a:miter lim="800000"/>
                      <a:headEnd/>
                      <a:tailEnd/>
                    </a:ln>
                  </pic:spPr>
                </pic:pic>
              </a:graphicData>
            </a:graphic>
          </wp:inline>
        </w:drawing>
      </w:r>
    </w:p>
    <w:p w:rsidR="001164CB" w:rsidRPr="001164CB" w:rsidRDefault="001164CB" w:rsidP="001164CB">
      <w:pPr>
        <w:spacing w:after="0" w:line="240" w:lineRule="auto"/>
        <w:rPr>
          <w:rFonts w:ascii="Times New Roman" w:eastAsia="Times New Roman" w:hAnsi="Times New Roman" w:cs="Times New Roman"/>
          <w:sz w:val="24"/>
          <w:szCs w:val="24"/>
          <w:lang w:eastAsia="fr-FR"/>
        </w:rPr>
      </w:pPr>
      <w:hyperlink r:id="rId6" w:history="1">
        <w:proofErr w:type="spellStart"/>
        <w:r w:rsidRPr="001164CB">
          <w:rPr>
            <w:rFonts w:ascii="Times New Roman" w:eastAsia="Times New Roman" w:hAnsi="Times New Roman" w:cs="Times New Roman"/>
            <w:color w:val="0000FF"/>
            <w:sz w:val="24"/>
            <w:szCs w:val="24"/>
            <w:u w:val="single"/>
            <w:lang w:eastAsia="fr-FR"/>
          </w:rPr>
          <w:t>Prev</w:t>
        </w:r>
      </w:hyperlink>
      <w:hyperlink r:id="rId7" w:history="1">
        <w:r w:rsidRPr="001164CB">
          <w:rPr>
            <w:rFonts w:ascii="Times New Roman" w:eastAsia="Times New Roman" w:hAnsi="Times New Roman" w:cs="Times New Roman"/>
            <w:color w:val="0000FF"/>
            <w:sz w:val="24"/>
            <w:szCs w:val="24"/>
            <w:u w:val="single"/>
            <w:lang w:eastAsia="fr-FR"/>
          </w:rPr>
          <w:t>Next</w:t>
        </w:r>
        <w:proofErr w:type="spellEnd"/>
      </w:hyperlink>
    </w:p>
    <w:p w:rsidR="001164CB" w:rsidRPr="001164CB" w:rsidRDefault="001164CB" w:rsidP="001164CB">
      <w:pPr>
        <w:spacing w:after="0"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sz w:val="24"/>
          <w:szCs w:val="24"/>
          <w:lang w:eastAsia="fr-FR"/>
        </w:rPr>
        <w:t xml:space="preserve">Les huiles de macération, ou </w:t>
      </w:r>
      <w:proofErr w:type="spellStart"/>
      <w:r w:rsidRPr="001164CB">
        <w:rPr>
          <w:rFonts w:ascii="Times New Roman" w:eastAsia="Times New Roman" w:hAnsi="Times New Roman" w:cs="Times New Roman"/>
          <w:sz w:val="24"/>
          <w:szCs w:val="24"/>
          <w:lang w:eastAsia="fr-FR"/>
        </w:rPr>
        <w:t>macérâts</w:t>
      </w:r>
      <w:proofErr w:type="spellEnd"/>
      <w:r w:rsidRPr="001164CB">
        <w:rPr>
          <w:rFonts w:ascii="Times New Roman" w:eastAsia="Times New Roman" w:hAnsi="Times New Roman" w:cs="Times New Roman"/>
          <w:sz w:val="24"/>
          <w:szCs w:val="24"/>
          <w:lang w:eastAsia="fr-FR"/>
        </w:rPr>
        <w:t xml:space="preserve"> huileux, sont faciles à préparer à la maison : arnica, millepertuis, carotte, calendula, bellis... Un bon moyen de profiter de leurs bienfaits à peu de frais, avec, en prime, le plaisir de faire soi-même ! </w:t>
      </w:r>
    </w:p>
    <w:p w:rsidR="001164CB" w:rsidRPr="001164CB" w:rsidRDefault="001164CB" w:rsidP="001164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164CB">
        <w:rPr>
          <w:rFonts w:ascii="Times New Roman" w:eastAsia="Times New Roman" w:hAnsi="Times New Roman" w:cs="Times New Roman"/>
          <w:b/>
          <w:bCs/>
          <w:sz w:val="36"/>
          <w:szCs w:val="36"/>
          <w:lang w:eastAsia="fr-FR"/>
        </w:rPr>
        <w:t>Fabriquer une huile de macération : principe de base</w:t>
      </w:r>
    </w:p>
    <w:p w:rsidR="001164CB" w:rsidRPr="001164CB" w:rsidRDefault="001164CB" w:rsidP="001164CB">
      <w:p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b/>
          <w:bCs/>
          <w:sz w:val="24"/>
          <w:szCs w:val="24"/>
          <w:lang w:eastAsia="fr-FR"/>
        </w:rPr>
        <w:t>On parle souvent d'huile de calendula, d'huile de millepertuis, d'huile de bellis ou encore d'huile d'arnica</w:t>
      </w:r>
      <w:r w:rsidRPr="001164CB">
        <w:rPr>
          <w:rFonts w:ascii="Times New Roman" w:eastAsia="Times New Roman" w:hAnsi="Times New Roman" w:cs="Times New Roman"/>
          <w:sz w:val="24"/>
          <w:szCs w:val="24"/>
          <w:lang w:eastAsia="fr-FR"/>
        </w:rPr>
        <w:t xml:space="preserve">... En réalité, ces plantes ne permettent pas la production d'huile : elles ne contiennent en effet pas de lipides (contrairement à l'olive, à l'amande, à la graine de colza ou de tournesol...). </w:t>
      </w:r>
      <w:r w:rsidRPr="001164CB">
        <w:rPr>
          <w:rFonts w:ascii="Times New Roman" w:eastAsia="Times New Roman" w:hAnsi="Times New Roman" w:cs="Times New Roman"/>
          <w:b/>
          <w:bCs/>
          <w:sz w:val="24"/>
          <w:szCs w:val="24"/>
          <w:lang w:eastAsia="fr-FR"/>
        </w:rPr>
        <w:t>Il faut plutôt parler d'huile de macération, ou macérât huileux</w:t>
      </w:r>
      <w:r w:rsidRPr="001164CB">
        <w:rPr>
          <w:rFonts w:ascii="Times New Roman" w:eastAsia="Times New Roman" w:hAnsi="Times New Roman" w:cs="Times New Roman"/>
          <w:sz w:val="24"/>
          <w:szCs w:val="24"/>
          <w:lang w:eastAsia="fr-FR"/>
        </w:rPr>
        <w:t xml:space="preserve"> : la plante (souvent les feuilles ou les fleurs) est mise à macérer dans une huile quelconque, ce qui permet aux composés liposolubles contenus dans la plante de passer dans l'huile, qui sert simplement de support pour les substances actives (Lire aussi : </w:t>
      </w:r>
      <w:hyperlink r:id="rId8" w:history="1">
        <w:r w:rsidRPr="001164CB">
          <w:rPr>
            <w:rFonts w:ascii="Times New Roman" w:eastAsia="Times New Roman" w:hAnsi="Times New Roman" w:cs="Times New Roman"/>
            <w:color w:val="0000FF"/>
            <w:sz w:val="24"/>
            <w:szCs w:val="24"/>
            <w:u w:val="single"/>
            <w:lang w:eastAsia="fr-FR"/>
          </w:rPr>
          <w:t>Ces plantes qui soignent</w:t>
        </w:r>
      </w:hyperlink>
      <w:r w:rsidRPr="001164CB">
        <w:rPr>
          <w:rFonts w:ascii="Times New Roman" w:eastAsia="Times New Roman" w:hAnsi="Times New Roman" w:cs="Times New Roman"/>
          <w:sz w:val="24"/>
          <w:szCs w:val="24"/>
          <w:lang w:eastAsia="fr-FR"/>
        </w:rPr>
        <w:t>).</w:t>
      </w:r>
    </w:p>
    <w:p w:rsidR="001164CB" w:rsidRPr="001164CB" w:rsidRDefault="001164CB" w:rsidP="001164CB">
      <w:p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b/>
          <w:bCs/>
          <w:sz w:val="24"/>
          <w:szCs w:val="24"/>
          <w:lang w:eastAsia="fr-FR"/>
        </w:rPr>
        <w:t>La plus célèbre des huiles de macération : le monoï</w:t>
      </w:r>
    </w:p>
    <w:p w:rsidR="001164CB" w:rsidRPr="001164CB" w:rsidRDefault="001164CB" w:rsidP="001164CB">
      <w:p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sz w:val="24"/>
          <w:szCs w:val="24"/>
          <w:lang w:eastAsia="fr-FR"/>
        </w:rPr>
        <w:t>Savez-vous que le monoï est obtenu par macération de fleur de tiaré (ou ylang-ylang) dans de l'huile de coco ? Voilà donc d'où vient ce parfum inimitable, synonyme de soleil, de plage et de vacances...</w:t>
      </w:r>
    </w:p>
    <w:p w:rsidR="001164CB" w:rsidRPr="001164CB" w:rsidRDefault="001164CB" w:rsidP="001164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164CB">
        <w:rPr>
          <w:rFonts w:ascii="Times New Roman" w:eastAsia="Times New Roman" w:hAnsi="Times New Roman" w:cs="Times New Roman"/>
          <w:b/>
          <w:bCs/>
          <w:sz w:val="36"/>
          <w:szCs w:val="36"/>
          <w:lang w:eastAsia="fr-FR"/>
        </w:rPr>
        <w:t>Quelques plantes à faire macérer dans l'huile et leurs vertus</w:t>
      </w:r>
    </w:p>
    <w:p w:rsidR="001164CB" w:rsidRPr="001164CB" w:rsidRDefault="001164CB" w:rsidP="001164C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b/>
          <w:bCs/>
          <w:sz w:val="24"/>
          <w:szCs w:val="24"/>
          <w:lang w:eastAsia="fr-FR"/>
        </w:rPr>
        <w:t>calendula</w:t>
      </w:r>
      <w:r w:rsidRPr="001164CB">
        <w:rPr>
          <w:rFonts w:ascii="Times New Roman" w:eastAsia="Times New Roman" w:hAnsi="Times New Roman" w:cs="Times New Roman"/>
          <w:sz w:val="24"/>
          <w:szCs w:val="24"/>
          <w:lang w:eastAsia="fr-FR"/>
        </w:rPr>
        <w:t xml:space="preserve"> : </w:t>
      </w:r>
      <w:hyperlink r:id="rId9" w:history="1">
        <w:r w:rsidRPr="001164CB">
          <w:rPr>
            <w:rFonts w:ascii="Times New Roman" w:eastAsia="Times New Roman" w:hAnsi="Times New Roman" w:cs="Times New Roman"/>
            <w:i/>
            <w:iCs/>
            <w:color w:val="0000FF"/>
            <w:sz w:val="24"/>
            <w:szCs w:val="24"/>
            <w:u w:val="single"/>
            <w:lang w:eastAsia="fr-FR"/>
          </w:rPr>
          <w:t xml:space="preserve">Calendula </w:t>
        </w:r>
        <w:proofErr w:type="spellStart"/>
        <w:r w:rsidRPr="001164CB">
          <w:rPr>
            <w:rFonts w:ascii="Times New Roman" w:eastAsia="Times New Roman" w:hAnsi="Times New Roman" w:cs="Times New Roman"/>
            <w:i/>
            <w:iCs/>
            <w:color w:val="0000FF"/>
            <w:sz w:val="24"/>
            <w:szCs w:val="24"/>
            <w:u w:val="single"/>
            <w:lang w:eastAsia="fr-FR"/>
          </w:rPr>
          <w:t>officinalis</w:t>
        </w:r>
        <w:proofErr w:type="spellEnd"/>
        <w:r w:rsidRPr="001164CB">
          <w:rPr>
            <w:rFonts w:ascii="Times New Roman" w:eastAsia="Times New Roman" w:hAnsi="Times New Roman" w:cs="Times New Roman"/>
            <w:color w:val="0000FF"/>
            <w:sz w:val="24"/>
            <w:szCs w:val="24"/>
            <w:u w:val="single"/>
            <w:lang w:eastAsia="fr-FR"/>
          </w:rPr>
          <w:t>, ou souci officinal</w:t>
        </w:r>
      </w:hyperlink>
      <w:r w:rsidRPr="001164CB">
        <w:rPr>
          <w:rFonts w:ascii="Times New Roman" w:eastAsia="Times New Roman" w:hAnsi="Times New Roman" w:cs="Times New Roman"/>
          <w:sz w:val="24"/>
          <w:szCs w:val="24"/>
          <w:lang w:eastAsia="fr-FR"/>
        </w:rPr>
        <w:t xml:space="preserve">, fleurit à partir du mois de mai, et jusqu'aux gelées. L'huile au calendula </w:t>
      </w:r>
      <w:r w:rsidRPr="001164CB">
        <w:rPr>
          <w:rFonts w:ascii="Times New Roman" w:eastAsia="Times New Roman" w:hAnsi="Times New Roman" w:cs="Times New Roman"/>
          <w:b/>
          <w:bCs/>
          <w:sz w:val="24"/>
          <w:szCs w:val="24"/>
          <w:lang w:eastAsia="fr-FR"/>
        </w:rPr>
        <w:t>apaise les irritations cutanées et adoucit les peaux sèches ou abîmées</w:t>
      </w:r>
      <w:r w:rsidRPr="001164CB">
        <w:rPr>
          <w:rFonts w:ascii="Times New Roman" w:eastAsia="Times New Roman" w:hAnsi="Times New Roman" w:cs="Times New Roman"/>
          <w:sz w:val="24"/>
          <w:szCs w:val="24"/>
          <w:lang w:eastAsia="fr-FR"/>
        </w:rPr>
        <w:t>. C'est un excellent soin pour les peaux sensibles, réactives, ou l'épiderme des bébés.</w:t>
      </w:r>
    </w:p>
    <w:p w:rsidR="001164CB" w:rsidRPr="001164CB" w:rsidRDefault="001164CB" w:rsidP="001164C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Pr="001164CB">
          <w:rPr>
            <w:rFonts w:ascii="Times New Roman" w:eastAsia="Times New Roman" w:hAnsi="Times New Roman" w:cs="Times New Roman"/>
            <w:b/>
            <w:bCs/>
            <w:color w:val="0000FF"/>
            <w:sz w:val="24"/>
            <w:szCs w:val="24"/>
            <w:u w:val="single"/>
            <w:lang w:eastAsia="fr-FR"/>
          </w:rPr>
          <w:t>millepertuis</w:t>
        </w:r>
        <w:r w:rsidRPr="001164CB">
          <w:rPr>
            <w:rFonts w:ascii="Times New Roman" w:eastAsia="Times New Roman" w:hAnsi="Times New Roman" w:cs="Times New Roman"/>
            <w:color w:val="0000FF"/>
            <w:sz w:val="24"/>
            <w:szCs w:val="24"/>
            <w:u w:val="single"/>
            <w:lang w:eastAsia="fr-FR"/>
          </w:rPr>
          <w:t xml:space="preserve"> : aussi appelée herbe de la St-Jean, le millepertuis sauvage, </w:t>
        </w:r>
        <w:proofErr w:type="spellStart"/>
        <w:r w:rsidRPr="001164CB">
          <w:rPr>
            <w:rFonts w:ascii="Times New Roman" w:eastAsia="Times New Roman" w:hAnsi="Times New Roman" w:cs="Times New Roman"/>
            <w:i/>
            <w:iCs/>
            <w:color w:val="0000FF"/>
            <w:sz w:val="24"/>
            <w:szCs w:val="24"/>
            <w:u w:val="single"/>
            <w:lang w:eastAsia="fr-FR"/>
          </w:rPr>
          <w:t>Hypericum</w:t>
        </w:r>
        <w:proofErr w:type="spellEnd"/>
        <w:r w:rsidRPr="001164CB">
          <w:rPr>
            <w:rFonts w:ascii="Times New Roman" w:eastAsia="Times New Roman" w:hAnsi="Times New Roman" w:cs="Times New Roman"/>
            <w:i/>
            <w:iCs/>
            <w:color w:val="0000FF"/>
            <w:sz w:val="24"/>
            <w:szCs w:val="24"/>
            <w:u w:val="single"/>
            <w:lang w:eastAsia="fr-FR"/>
          </w:rPr>
          <w:t xml:space="preserve"> </w:t>
        </w:r>
        <w:proofErr w:type="spellStart"/>
        <w:r w:rsidRPr="001164CB">
          <w:rPr>
            <w:rFonts w:ascii="Times New Roman" w:eastAsia="Times New Roman" w:hAnsi="Times New Roman" w:cs="Times New Roman"/>
            <w:i/>
            <w:iCs/>
            <w:color w:val="0000FF"/>
            <w:sz w:val="24"/>
            <w:szCs w:val="24"/>
            <w:u w:val="single"/>
            <w:lang w:eastAsia="fr-FR"/>
          </w:rPr>
          <w:t>perforatum</w:t>
        </w:r>
        <w:proofErr w:type="spellEnd"/>
      </w:hyperlink>
      <w:r w:rsidRPr="001164CB">
        <w:rPr>
          <w:rFonts w:ascii="Times New Roman" w:eastAsia="Times New Roman" w:hAnsi="Times New Roman" w:cs="Times New Roman"/>
          <w:sz w:val="24"/>
          <w:szCs w:val="24"/>
          <w:lang w:eastAsia="fr-FR"/>
        </w:rPr>
        <w:t>, fleurit, comme son nom l'indique, à partir de fin juin, jusqu'en juillet. L'huile au millepertuis permet de s</w:t>
      </w:r>
      <w:r w:rsidRPr="001164CB">
        <w:rPr>
          <w:rFonts w:ascii="Times New Roman" w:eastAsia="Times New Roman" w:hAnsi="Times New Roman" w:cs="Times New Roman"/>
          <w:b/>
          <w:bCs/>
          <w:sz w:val="24"/>
          <w:szCs w:val="24"/>
          <w:lang w:eastAsia="fr-FR"/>
        </w:rPr>
        <w:t xml:space="preserve">oigner les brûlures légères et de soulager les </w:t>
      </w:r>
      <w:r w:rsidRPr="001164CB">
        <w:rPr>
          <w:rFonts w:ascii="Times New Roman" w:eastAsia="Times New Roman" w:hAnsi="Times New Roman" w:cs="Times New Roman"/>
          <w:b/>
          <w:bCs/>
          <w:sz w:val="24"/>
          <w:szCs w:val="24"/>
          <w:lang w:eastAsia="fr-FR"/>
        </w:rPr>
        <w:lastRenderedPageBreak/>
        <w:t>coups de soleil</w:t>
      </w:r>
      <w:r w:rsidRPr="001164CB">
        <w:rPr>
          <w:rFonts w:ascii="Times New Roman" w:eastAsia="Times New Roman" w:hAnsi="Times New Roman" w:cs="Times New Roman"/>
          <w:sz w:val="24"/>
          <w:szCs w:val="24"/>
          <w:lang w:eastAsia="fr-FR"/>
        </w:rPr>
        <w:t xml:space="preserve">. Un précieux soin après-soleil ! (à noter que les </w:t>
      </w:r>
      <w:hyperlink r:id="rId11" w:history="1">
        <w:r w:rsidRPr="001164CB">
          <w:rPr>
            <w:rFonts w:ascii="Times New Roman" w:eastAsia="Times New Roman" w:hAnsi="Times New Roman" w:cs="Times New Roman"/>
            <w:color w:val="0000FF"/>
            <w:sz w:val="24"/>
            <w:szCs w:val="24"/>
            <w:u w:val="single"/>
            <w:lang w:eastAsia="fr-FR"/>
          </w:rPr>
          <w:t>millepertuis d'ornement</w:t>
        </w:r>
      </w:hyperlink>
      <w:r w:rsidRPr="001164CB">
        <w:rPr>
          <w:rFonts w:ascii="Times New Roman" w:eastAsia="Times New Roman" w:hAnsi="Times New Roman" w:cs="Times New Roman"/>
          <w:sz w:val="24"/>
          <w:szCs w:val="24"/>
          <w:lang w:eastAsia="fr-FR"/>
        </w:rPr>
        <w:t xml:space="preserve"> ne présentent pas les mêmes vertus)</w:t>
      </w:r>
    </w:p>
    <w:p w:rsidR="001164CB" w:rsidRPr="001164CB" w:rsidRDefault="001164CB" w:rsidP="001164C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b/>
          <w:bCs/>
          <w:sz w:val="24"/>
          <w:szCs w:val="24"/>
          <w:lang w:eastAsia="fr-FR"/>
        </w:rPr>
        <w:t>arnica</w:t>
      </w:r>
      <w:r w:rsidRPr="001164CB">
        <w:rPr>
          <w:rFonts w:ascii="Times New Roman" w:eastAsia="Times New Roman" w:hAnsi="Times New Roman" w:cs="Times New Roman"/>
          <w:sz w:val="24"/>
          <w:szCs w:val="24"/>
          <w:lang w:eastAsia="fr-FR"/>
        </w:rPr>
        <w:t xml:space="preserve"> : </w:t>
      </w:r>
      <w:hyperlink r:id="rId12" w:history="1">
        <w:r w:rsidRPr="001164CB">
          <w:rPr>
            <w:rFonts w:ascii="Times New Roman" w:eastAsia="Times New Roman" w:hAnsi="Times New Roman" w:cs="Times New Roman"/>
            <w:i/>
            <w:iCs/>
            <w:color w:val="0000FF"/>
            <w:sz w:val="24"/>
            <w:szCs w:val="24"/>
            <w:u w:val="single"/>
            <w:lang w:eastAsia="fr-FR"/>
          </w:rPr>
          <w:t xml:space="preserve">Arnica </w:t>
        </w:r>
        <w:proofErr w:type="spellStart"/>
        <w:r w:rsidRPr="001164CB">
          <w:rPr>
            <w:rFonts w:ascii="Times New Roman" w:eastAsia="Times New Roman" w:hAnsi="Times New Roman" w:cs="Times New Roman"/>
            <w:i/>
            <w:iCs/>
            <w:color w:val="0000FF"/>
            <w:sz w:val="24"/>
            <w:szCs w:val="24"/>
            <w:u w:val="single"/>
            <w:lang w:eastAsia="fr-FR"/>
          </w:rPr>
          <w:t>montana</w:t>
        </w:r>
        <w:proofErr w:type="spellEnd"/>
      </w:hyperlink>
      <w:r w:rsidRPr="001164CB">
        <w:rPr>
          <w:rFonts w:ascii="Times New Roman" w:eastAsia="Times New Roman" w:hAnsi="Times New Roman" w:cs="Times New Roman"/>
          <w:sz w:val="24"/>
          <w:szCs w:val="24"/>
          <w:lang w:eastAsia="fr-FR"/>
        </w:rPr>
        <w:t xml:space="preserve"> est une</w:t>
      </w:r>
      <w:r w:rsidRPr="001164CB">
        <w:rPr>
          <w:rFonts w:ascii="Times New Roman" w:eastAsia="Times New Roman" w:hAnsi="Times New Roman" w:cs="Times New Roman"/>
          <w:b/>
          <w:bCs/>
          <w:sz w:val="24"/>
          <w:szCs w:val="24"/>
          <w:lang w:eastAsia="fr-FR"/>
        </w:rPr>
        <w:t xml:space="preserve"> espèce protégée</w:t>
      </w:r>
      <w:r w:rsidRPr="001164CB">
        <w:rPr>
          <w:rFonts w:ascii="Times New Roman" w:eastAsia="Times New Roman" w:hAnsi="Times New Roman" w:cs="Times New Roman"/>
          <w:sz w:val="24"/>
          <w:szCs w:val="24"/>
          <w:lang w:eastAsia="fr-FR"/>
        </w:rPr>
        <w:t xml:space="preserve">. Il est interdit de la cueillir dans la nature... mais rien ne vous empêche de la cultiver au jardin ! L'arnica fleurit en juin - juillet. Cette plante est traditionnellement utilisée </w:t>
      </w:r>
      <w:r w:rsidRPr="001164CB">
        <w:rPr>
          <w:rFonts w:ascii="Times New Roman" w:eastAsia="Times New Roman" w:hAnsi="Times New Roman" w:cs="Times New Roman"/>
          <w:b/>
          <w:bCs/>
          <w:sz w:val="24"/>
          <w:szCs w:val="24"/>
          <w:lang w:eastAsia="fr-FR"/>
        </w:rPr>
        <w:t>en cas de choc (bleu, bosse...)</w:t>
      </w:r>
      <w:r w:rsidRPr="001164CB">
        <w:rPr>
          <w:rFonts w:ascii="Times New Roman" w:eastAsia="Times New Roman" w:hAnsi="Times New Roman" w:cs="Times New Roman"/>
          <w:sz w:val="24"/>
          <w:szCs w:val="24"/>
          <w:lang w:eastAsia="fr-FR"/>
        </w:rPr>
        <w:t xml:space="preserve">. Lire : </w:t>
      </w:r>
      <w:hyperlink r:id="rId13" w:history="1">
        <w:r w:rsidRPr="001164CB">
          <w:rPr>
            <w:rFonts w:ascii="Times New Roman" w:eastAsia="Times New Roman" w:hAnsi="Times New Roman" w:cs="Times New Roman"/>
            <w:color w:val="0000FF"/>
            <w:sz w:val="24"/>
            <w:szCs w:val="24"/>
            <w:u w:val="single"/>
            <w:lang w:eastAsia="fr-FR"/>
          </w:rPr>
          <w:t>Arnica : propriétés et utilisations</w:t>
        </w:r>
      </w:hyperlink>
    </w:p>
    <w:p w:rsidR="001164CB" w:rsidRPr="001164CB" w:rsidRDefault="001164CB" w:rsidP="001164C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b/>
          <w:bCs/>
          <w:sz w:val="24"/>
          <w:szCs w:val="24"/>
          <w:lang w:eastAsia="fr-FR"/>
        </w:rPr>
        <w:t>bellis</w:t>
      </w:r>
      <w:r w:rsidRPr="001164CB">
        <w:rPr>
          <w:rFonts w:ascii="Times New Roman" w:eastAsia="Times New Roman" w:hAnsi="Times New Roman" w:cs="Times New Roman"/>
          <w:sz w:val="24"/>
          <w:szCs w:val="24"/>
          <w:lang w:eastAsia="fr-FR"/>
        </w:rPr>
        <w:t xml:space="preserve"> : </w:t>
      </w:r>
      <w:r w:rsidRPr="001164CB">
        <w:rPr>
          <w:rFonts w:ascii="Times New Roman" w:eastAsia="Times New Roman" w:hAnsi="Times New Roman" w:cs="Times New Roman"/>
          <w:i/>
          <w:iCs/>
          <w:sz w:val="24"/>
          <w:szCs w:val="24"/>
          <w:lang w:eastAsia="fr-FR"/>
        </w:rPr>
        <w:t xml:space="preserve">Bellis </w:t>
      </w:r>
      <w:proofErr w:type="spellStart"/>
      <w:r w:rsidRPr="001164CB">
        <w:rPr>
          <w:rFonts w:ascii="Times New Roman" w:eastAsia="Times New Roman" w:hAnsi="Times New Roman" w:cs="Times New Roman"/>
          <w:i/>
          <w:iCs/>
          <w:sz w:val="24"/>
          <w:szCs w:val="24"/>
          <w:lang w:eastAsia="fr-FR"/>
        </w:rPr>
        <w:t>perennis</w:t>
      </w:r>
      <w:proofErr w:type="spellEnd"/>
      <w:r w:rsidRPr="001164CB">
        <w:rPr>
          <w:rFonts w:ascii="Times New Roman" w:eastAsia="Times New Roman" w:hAnsi="Times New Roman" w:cs="Times New Roman"/>
          <w:sz w:val="24"/>
          <w:szCs w:val="24"/>
          <w:lang w:eastAsia="fr-FR"/>
        </w:rPr>
        <w:t xml:space="preserve"> n'est autre que notre petite </w:t>
      </w:r>
      <w:hyperlink r:id="rId14" w:history="1">
        <w:r w:rsidRPr="001164CB">
          <w:rPr>
            <w:rFonts w:ascii="Times New Roman" w:eastAsia="Times New Roman" w:hAnsi="Times New Roman" w:cs="Times New Roman"/>
            <w:color w:val="0000FF"/>
            <w:sz w:val="24"/>
            <w:szCs w:val="24"/>
            <w:u w:val="single"/>
            <w:lang w:eastAsia="fr-FR"/>
          </w:rPr>
          <w:t>pâquerette</w:t>
        </w:r>
      </w:hyperlink>
      <w:r w:rsidRPr="001164CB">
        <w:rPr>
          <w:rFonts w:ascii="Times New Roman" w:eastAsia="Times New Roman" w:hAnsi="Times New Roman" w:cs="Times New Roman"/>
          <w:sz w:val="24"/>
          <w:szCs w:val="24"/>
          <w:lang w:eastAsia="fr-FR"/>
        </w:rPr>
        <w:t xml:space="preserve"> sauvage ! On cueille ses fleurs au début du printemps. L'huile de bellis est utilisée comme soin de </w:t>
      </w:r>
      <w:hyperlink r:id="rId15" w:history="1">
        <w:r w:rsidRPr="001164CB">
          <w:rPr>
            <w:rFonts w:ascii="Times New Roman" w:eastAsia="Times New Roman" w:hAnsi="Times New Roman" w:cs="Times New Roman"/>
            <w:color w:val="0000FF"/>
            <w:sz w:val="24"/>
            <w:szCs w:val="24"/>
            <w:u w:val="single"/>
            <w:lang w:eastAsia="fr-FR"/>
          </w:rPr>
          <w:t>beauté</w:t>
        </w:r>
      </w:hyperlink>
      <w:r w:rsidRPr="001164CB">
        <w:rPr>
          <w:rFonts w:ascii="Times New Roman" w:eastAsia="Times New Roman" w:hAnsi="Times New Roman" w:cs="Times New Roman"/>
          <w:sz w:val="24"/>
          <w:szCs w:val="24"/>
          <w:lang w:eastAsia="fr-FR"/>
        </w:rPr>
        <w:t xml:space="preserve"> de la peau,</w:t>
      </w:r>
      <w:r w:rsidRPr="001164CB">
        <w:rPr>
          <w:rFonts w:ascii="Times New Roman" w:eastAsia="Times New Roman" w:hAnsi="Times New Roman" w:cs="Times New Roman"/>
          <w:b/>
          <w:bCs/>
          <w:sz w:val="24"/>
          <w:szCs w:val="24"/>
          <w:lang w:eastAsia="fr-FR"/>
        </w:rPr>
        <w:t xml:space="preserve"> notamment pour raffermir le buste et le décolleté.</w:t>
      </w:r>
    </w:p>
    <w:p w:rsidR="001164CB" w:rsidRPr="001164CB" w:rsidRDefault="001164CB" w:rsidP="001164C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b/>
          <w:bCs/>
          <w:sz w:val="24"/>
          <w:szCs w:val="24"/>
          <w:lang w:eastAsia="fr-FR"/>
        </w:rPr>
        <w:t>carotte</w:t>
      </w:r>
      <w:r w:rsidRPr="001164CB">
        <w:rPr>
          <w:rFonts w:ascii="Times New Roman" w:eastAsia="Times New Roman" w:hAnsi="Times New Roman" w:cs="Times New Roman"/>
          <w:sz w:val="24"/>
          <w:szCs w:val="24"/>
          <w:lang w:eastAsia="fr-FR"/>
        </w:rPr>
        <w:t xml:space="preserve"> : l'huile obtenue par macération de carottes fraîches est riche en béta-carotène. Elle </w:t>
      </w:r>
      <w:r w:rsidRPr="001164CB">
        <w:rPr>
          <w:rFonts w:ascii="Times New Roman" w:eastAsia="Times New Roman" w:hAnsi="Times New Roman" w:cs="Times New Roman"/>
          <w:b/>
          <w:bCs/>
          <w:sz w:val="24"/>
          <w:szCs w:val="24"/>
          <w:lang w:eastAsia="fr-FR"/>
        </w:rPr>
        <w:t>prépare la peau aux expositions solaires en l'aidant à conserver son élasticité</w:t>
      </w:r>
      <w:r w:rsidRPr="001164CB">
        <w:rPr>
          <w:rFonts w:ascii="Times New Roman" w:eastAsia="Times New Roman" w:hAnsi="Times New Roman" w:cs="Times New Roman"/>
          <w:sz w:val="24"/>
          <w:szCs w:val="24"/>
          <w:lang w:eastAsia="fr-FR"/>
        </w:rPr>
        <w:t>, elle favorise le bronzage et protège l'épiderme contre les méfaits des radicaux libres liés à l'action des UV.</w:t>
      </w:r>
    </w:p>
    <w:p w:rsidR="001164CB" w:rsidRPr="001164CB" w:rsidRDefault="001164CB" w:rsidP="001164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164CB">
        <w:rPr>
          <w:rFonts w:ascii="Times New Roman" w:eastAsia="Times New Roman" w:hAnsi="Times New Roman" w:cs="Times New Roman"/>
          <w:b/>
          <w:bCs/>
          <w:sz w:val="36"/>
          <w:szCs w:val="36"/>
          <w:lang w:eastAsia="fr-FR"/>
        </w:rPr>
        <w:t>Matériel à prévoir</w:t>
      </w:r>
    </w:p>
    <w:p w:rsidR="001164CB" w:rsidRPr="001164CB" w:rsidRDefault="001164CB" w:rsidP="001164CB">
      <w:p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sz w:val="24"/>
          <w:szCs w:val="24"/>
          <w:lang w:eastAsia="fr-FR"/>
        </w:rPr>
        <w:t>Pour préparer vos propres huiles de macération, vous aurez besoin de peu de matériel (d'usage courant, qui plus est) :</w:t>
      </w:r>
    </w:p>
    <w:p w:rsidR="001164CB" w:rsidRPr="001164CB" w:rsidRDefault="001164CB" w:rsidP="001164C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b/>
          <w:bCs/>
          <w:sz w:val="24"/>
          <w:szCs w:val="24"/>
          <w:lang w:eastAsia="fr-FR"/>
        </w:rPr>
        <w:t>Une huile pour servir de base</w:t>
      </w:r>
      <w:r w:rsidRPr="001164CB">
        <w:rPr>
          <w:rFonts w:ascii="Times New Roman" w:eastAsia="Times New Roman" w:hAnsi="Times New Roman" w:cs="Times New Roman"/>
          <w:sz w:val="24"/>
          <w:szCs w:val="24"/>
          <w:lang w:eastAsia="fr-FR"/>
        </w:rPr>
        <w:t xml:space="preserve"> : optez pour une huile pas trop chère (les huiles alimentaires sont nettement moins onéreuses que les huiles cosmétiques !) mais de bonne qualité, donc autant que possible : première pression à froid, vierge et biologique. </w:t>
      </w:r>
      <w:hyperlink r:id="rId16" w:history="1">
        <w:r w:rsidRPr="001164CB">
          <w:rPr>
            <w:rFonts w:ascii="Times New Roman" w:eastAsia="Times New Roman" w:hAnsi="Times New Roman" w:cs="Times New Roman"/>
            <w:color w:val="0000FF"/>
            <w:sz w:val="24"/>
            <w:szCs w:val="24"/>
            <w:u w:val="single"/>
            <w:lang w:eastAsia="fr-FR"/>
          </w:rPr>
          <w:t>L'huile d'olive</w:t>
        </w:r>
      </w:hyperlink>
      <w:r w:rsidRPr="001164CB">
        <w:rPr>
          <w:rFonts w:ascii="Times New Roman" w:eastAsia="Times New Roman" w:hAnsi="Times New Roman" w:cs="Times New Roman"/>
          <w:sz w:val="24"/>
          <w:szCs w:val="24"/>
          <w:lang w:eastAsia="fr-FR"/>
        </w:rPr>
        <w:t xml:space="preserve"> convient très bien, mais on peut aussi utiliser de l'huile de sésame, de tournesol ou de pépins de raisins... Si l'objectif est de préparer un soin de beauté, vous pouvez choisir des huiles plus spécifiques (huile de macadamia, d'argan, d'amande douce...).</w:t>
      </w:r>
    </w:p>
    <w:p w:rsidR="001164CB" w:rsidRPr="001164CB" w:rsidRDefault="001164CB" w:rsidP="001164C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b/>
          <w:bCs/>
          <w:sz w:val="24"/>
          <w:szCs w:val="24"/>
          <w:lang w:eastAsia="fr-FR"/>
        </w:rPr>
        <w:t>La plante à faire macérer</w:t>
      </w:r>
      <w:r w:rsidRPr="001164CB">
        <w:rPr>
          <w:rFonts w:ascii="Times New Roman" w:eastAsia="Times New Roman" w:hAnsi="Times New Roman" w:cs="Times New Roman"/>
          <w:sz w:val="24"/>
          <w:szCs w:val="24"/>
          <w:lang w:eastAsia="fr-FR"/>
        </w:rPr>
        <w:t xml:space="preserve"> : fleurs d'arnica, fleurs de millepertuis, fleurs de bellis (ou pâquerette), fleurs de calendula (ou souci officinal), carottes...</w:t>
      </w:r>
    </w:p>
    <w:p w:rsidR="001164CB" w:rsidRPr="001164CB" w:rsidRDefault="001164CB" w:rsidP="001164C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b/>
          <w:bCs/>
          <w:sz w:val="24"/>
          <w:szCs w:val="24"/>
          <w:lang w:eastAsia="fr-FR"/>
        </w:rPr>
        <w:t>Un récipient en verre muni d'un couvercle hermétique</w:t>
      </w:r>
      <w:r w:rsidRPr="001164CB">
        <w:rPr>
          <w:rFonts w:ascii="Times New Roman" w:eastAsia="Times New Roman" w:hAnsi="Times New Roman" w:cs="Times New Roman"/>
          <w:sz w:val="24"/>
          <w:szCs w:val="24"/>
          <w:lang w:eastAsia="fr-FR"/>
        </w:rPr>
        <w:t xml:space="preserve"> (bocal) pour la phase de macération</w:t>
      </w:r>
    </w:p>
    <w:p w:rsidR="001164CB" w:rsidRPr="001164CB" w:rsidRDefault="001164CB" w:rsidP="001164C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sz w:val="24"/>
          <w:szCs w:val="24"/>
          <w:lang w:eastAsia="fr-FR"/>
        </w:rPr>
        <w:t xml:space="preserve">De quoi </w:t>
      </w:r>
      <w:r w:rsidRPr="001164CB">
        <w:rPr>
          <w:rFonts w:ascii="Times New Roman" w:eastAsia="Times New Roman" w:hAnsi="Times New Roman" w:cs="Times New Roman"/>
          <w:b/>
          <w:bCs/>
          <w:sz w:val="24"/>
          <w:szCs w:val="24"/>
          <w:lang w:eastAsia="fr-FR"/>
        </w:rPr>
        <w:t>filtrer</w:t>
      </w:r>
      <w:r w:rsidRPr="001164CB">
        <w:rPr>
          <w:rFonts w:ascii="Times New Roman" w:eastAsia="Times New Roman" w:hAnsi="Times New Roman" w:cs="Times New Roman"/>
          <w:sz w:val="24"/>
          <w:szCs w:val="24"/>
          <w:lang w:eastAsia="fr-FR"/>
        </w:rPr>
        <w:t xml:space="preserve"> avant la mise en bouteille : une mousseline, un filtre à café...</w:t>
      </w:r>
    </w:p>
    <w:p w:rsidR="001164CB" w:rsidRPr="001164CB" w:rsidRDefault="001164CB" w:rsidP="001164C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sz w:val="24"/>
          <w:szCs w:val="24"/>
          <w:lang w:eastAsia="fr-FR"/>
        </w:rPr>
        <w:t xml:space="preserve">Une ou plusieurs petites </w:t>
      </w:r>
      <w:r w:rsidRPr="001164CB">
        <w:rPr>
          <w:rFonts w:ascii="Times New Roman" w:eastAsia="Times New Roman" w:hAnsi="Times New Roman" w:cs="Times New Roman"/>
          <w:b/>
          <w:bCs/>
          <w:sz w:val="24"/>
          <w:szCs w:val="24"/>
          <w:lang w:eastAsia="fr-FR"/>
        </w:rPr>
        <w:t>bouteilles en verre opaque, avec leur bouchon</w:t>
      </w:r>
      <w:r w:rsidRPr="001164CB">
        <w:rPr>
          <w:rFonts w:ascii="Times New Roman" w:eastAsia="Times New Roman" w:hAnsi="Times New Roman" w:cs="Times New Roman"/>
          <w:sz w:val="24"/>
          <w:szCs w:val="24"/>
          <w:lang w:eastAsia="fr-FR"/>
        </w:rPr>
        <w:t>.</w:t>
      </w:r>
    </w:p>
    <w:p w:rsidR="001164CB" w:rsidRPr="001164CB" w:rsidRDefault="001164CB" w:rsidP="001164C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sz w:val="24"/>
          <w:szCs w:val="24"/>
          <w:lang w:eastAsia="fr-FR"/>
        </w:rPr>
        <w:t>Des étiquettes adhésives pour identifier vos préparations (nom de la plante, date de cueillette, date de mise en bouteille).</w:t>
      </w:r>
    </w:p>
    <w:p w:rsidR="001164CB" w:rsidRPr="001164CB" w:rsidRDefault="001164CB" w:rsidP="001164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164CB">
        <w:rPr>
          <w:rFonts w:ascii="Times New Roman" w:eastAsia="Times New Roman" w:hAnsi="Times New Roman" w:cs="Times New Roman"/>
          <w:b/>
          <w:bCs/>
          <w:sz w:val="36"/>
          <w:szCs w:val="36"/>
          <w:lang w:eastAsia="fr-FR"/>
        </w:rPr>
        <w:t>Comment préparer de l'huile de calendula : une recette</w:t>
      </w:r>
    </w:p>
    <w:p w:rsidR="001164CB" w:rsidRPr="001164CB" w:rsidRDefault="001164CB" w:rsidP="001164CB">
      <w:p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sz w:val="24"/>
          <w:szCs w:val="24"/>
          <w:lang w:eastAsia="fr-FR"/>
        </w:rPr>
        <w:t xml:space="preserve">"Fabriquer" une huile de calendula n'a rien de compliqué : c'est même un jeu d'enfant ! Pour commencer, </w:t>
      </w:r>
      <w:r w:rsidRPr="001164CB">
        <w:rPr>
          <w:rFonts w:ascii="Times New Roman" w:eastAsia="Times New Roman" w:hAnsi="Times New Roman" w:cs="Times New Roman"/>
          <w:b/>
          <w:bCs/>
          <w:sz w:val="24"/>
          <w:szCs w:val="24"/>
          <w:lang w:eastAsia="fr-FR"/>
        </w:rPr>
        <w:t>cueillez les fleurs à faire macérer</w:t>
      </w:r>
      <w:r w:rsidRPr="001164CB">
        <w:rPr>
          <w:rFonts w:ascii="Times New Roman" w:eastAsia="Times New Roman" w:hAnsi="Times New Roman" w:cs="Times New Roman"/>
          <w:sz w:val="24"/>
          <w:szCs w:val="24"/>
          <w:lang w:eastAsia="fr-FR"/>
        </w:rPr>
        <w:t xml:space="preserve"> (en coupant les tiges au ras du capitule), et </w:t>
      </w:r>
      <w:r w:rsidRPr="001164CB">
        <w:rPr>
          <w:rFonts w:ascii="Times New Roman" w:eastAsia="Times New Roman" w:hAnsi="Times New Roman" w:cs="Times New Roman"/>
          <w:b/>
          <w:bCs/>
          <w:sz w:val="24"/>
          <w:szCs w:val="24"/>
          <w:lang w:eastAsia="fr-FR"/>
        </w:rPr>
        <w:t>laissez-les sécher</w:t>
      </w:r>
      <w:r w:rsidRPr="001164CB">
        <w:rPr>
          <w:rFonts w:ascii="Times New Roman" w:eastAsia="Times New Roman" w:hAnsi="Times New Roman" w:cs="Times New Roman"/>
          <w:sz w:val="24"/>
          <w:szCs w:val="24"/>
          <w:lang w:eastAsia="fr-FR"/>
        </w:rPr>
        <w:t xml:space="preserve"> à l'ombre, dans un endroit sec et bien ventilé, posées sur une grille ou, à défaut, du papier absorbant. Retournez-les régulièrement pour que le séchage soit uniforme. Prévoyez-en une bonne quantité, car le volume des fleurs diminue considérablement pendant le séchage.</w:t>
      </w:r>
    </w:p>
    <w:p w:rsidR="001164CB" w:rsidRPr="001164CB" w:rsidRDefault="001164CB" w:rsidP="001164CB">
      <w:p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b/>
          <w:bCs/>
          <w:sz w:val="24"/>
          <w:szCs w:val="24"/>
          <w:lang w:eastAsia="fr-FR"/>
        </w:rPr>
        <w:t>Remarque</w:t>
      </w:r>
      <w:r w:rsidRPr="001164CB">
        <w:rPr>
          <w:rFonts w:ascii="Times New Roman" w:eastAsia="Times New Roman" w:hAnsi="Times New Roman" w:cs="Times New Roman"/>
          <w:sz w:val="24"/>
          <w:szCs w:val="24"/>
          <w:lang w:eastAsia="fr-FR"/>
        </w:rPr>
        <w:t xml:space="preserve"> : vous pouvez aussi acheter chez un herboriste des fleurs de calendula déjà séchées (notamment si ce n'est pas la saison des soucis !).</w:t>
      </w:r>
    </w:p>
    <w:p w:rsidR="001164CB" w:rsidRPr="001164CB" w:rsidRDefault="001164CB" w:rsidP="001164CB">
      <w:p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sz w:val="24"/>
          <w:szCs w:val="24"/>
          <w:lang w:eastAsia="fr-FR"/>
        </w:rPr>
        <w:t xml:space="preserve">Après une durée de séchage assez variable (selon la température, la taille des fleurs...), disons environ 2 ou 3 semaines, placez les fleurs dans un bocal en verre soigneusement nettoyé et </w:t>
      </w:r>
      <w:r w:rsidRPr="001164CB">
        <w:rPr>
          <w:rFonts w:ascii="Times New Roman" w:eastAsia="Times New Roman" w:hAnsi="Times New Roman" w:cs="Times New Roman"/>
          <w:sz w:val="24"/>
          <w:szCs w:val="24"/>
          <w:lang w:eastAsia="fr-FR"/>
        </w:rPr>
        <w:lastRenderedPageBreak/>
        <w:t xml:space="preserve">séché. </w:t>
      </w:r>
      <w:r w:rsidRPr="001164CB">
        <w:rPr>
          <w:rFonts w:ascii="Times New Roman" w:eastAsia="Times New Roman" w:hAnsi="Times New Roman" w:cs="Times New Roman"/>
          <w:b/>
          <w:bCs/>
          <w:sz w:val="24"/>
          <w:szCs w:val="24"/>
          <w:lang w:eastAsia="fr-FR"/>
        </w:rPr>
        <w:t>Remplissez le bocal sans comprimer les fleurs, puis couvrez de l'huile de votre choix</w:t>
      </w:r>
      <w:r w:rsidRPr="001164CB">
        <w:rPr>
          <w:rFonts w:ascii="Times New Roman" w:eastAsia="Times New Roman" w:hAnsi="Times New Roman" w:cs="Times New Roman"/>
          <w:sz w:val="24"/>
          <w:szCs w:val="24"/>
          <w:lang w:eastAsia="fr-FR"/>
        </w:rPr>
        <w:t>. Les fleurs ne doivent pas dépasser de l'huile (risque de moisissure, notamment si le séchage est imparfait). Fermez hermétiquement.</w:t>
      </w:r>
    </w:p>
    <w:p w:rsidR="001164CB" w:rsidRPr="001164CB" w:rsidRDefault="001164CB" w:rsidP="001164CB">
      <w:p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sz w:val="24"/>
          <w:szCs w:val="24"/>
          <w:lang w:eastAsia="fr-FR"/>
        </w:rPr>
        <w:t xml:space="preserve">Placez le bocal </w:t>
      </w:r>
      <w:r w:rsidRPr="001164CB">
        <w:rPr>
          <w:rFonts w:ascii="Times New Roman" w:eastAsia="Times New Roman" w:hAnsi="Times New Roman" w:cs="Times New Roman"/>
          <w:b/>
          <w:bCs/>
          <w:sz w:val="24"/>
          <w:szCs w:val="24"/>
          <w:lang w:eastAsia="fr-FR"/>
        </w:rPr>
        <w:t>au frais et à l'abri de la lumière</w:t>
      </w:r>
      <w:r w:rsidRPr="001164CB">
        <w:rPr>
          <w:rFonts w:ascii="Times New Roman" w:eastAsia="Times New Roman" w:hAnsi="Times New Roman" w:cs="Times New Roman"/>
          <w:sz w:val="24"/>
          <w:szCs w:val="24"/>
          <w:lang w:eastAsia="fr-FR"/>
        </w:rPr>
        <w:t xml:space="preserve"> et laissez macérer pendant au moins 1 mois.</w:t>
      </w:r>
    </w:p>
    <w:p w:rsidR="001164CB" w:rsidRPr="001164CB" w:rsidRDefault="001164CB" w:rsidP="001164CB">
      <w:p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sz w:val="24"/>
          <w:szCs w:val="24"/>
          <w:lang w:eastAsia="fr-FR"/>
        </w:rPr>
        <w:t xml:space="preserve">Après cette période de macération, </w:t>
      </w:r>
      <w:r w:rsidRPr="001164CB">
        <w:rPr>
          <w:rFonts w:ascii="Times New Roman" w:eastAsia="Times New Roman" w:hAnsi="Times New Roman" w:cs="Times New Roman"/>
          <w:b/>
          <w:bCs/>
          <w:sz w:val="24"/>
          <w:szCs w:val="24"/>
          <w:lang w:eastAsia="fr-FR"/>
        </w:rPr>
        <w:t>filtrez l'huile</w:t>
      </w:r>
      <w:r w:rsidRPr="001164CB">
        <w:rPr>
          <w:rFonts w:ascii="Times New Roman" w:eastAsia="Times New Roman" w:hAnsi="Times New Roman" w:cs="Times New Roman"/>
          <w:sz w:val="24"/>
          <w:szCs w:val="24"/>
          <w:lang w:eastAsia="fr-FR"/>
        </w:rPr>
        <w:t xml:space="preserve"> (qui a alors pris une jolie couleur dorée), afin de la débarrasser des pétales et petits débris végétaux. Vous pouvez utiliser un filtre à café (papier ou métallique) ou une mousseline (ou un torchon fin... et propre !).</w:t>
      </w:r>
    </w:p>
    <w:p w:rsidR="001164CB" w:rsidRPr="001164CB" w:rsidRDefault="001164CB" w:rsidP="001164CB">
      <w:p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sz w:val="24"/>
          <w:szCs w:val="24"/>
          <w:lang w:eastAsia="fr-FR"/>
        </w:rPr>
        <w:t xml:space="preserve">Stockez votre huile de calendula (ou plutôt : </w:t>
      </w:r>
      <w:r w:rsidRPr="001164CB">
        <w:rPr>
          <w:rFonts w:ascii="Times New Roman" w:eastAsia="Times New Roman" w:hAnsi="Times New Roman" w:cs="Times New Roman"/>
          <w:b/>
          <w:bCs/>
          <w:sz w:val="24"/>
          <w:szCs w:val="24"/>
          <w:lang w:eastAsia="fr-FR"/>
        </w:rPr>
        <w:t>au</w:t>
      </w:r>
      <w:r w:rsidRPr="001164CB">
        <w:rPr>
          <w:rFonts w:ascii="Times New Roman" w:eastAsia="Times New Roman" w:hAnsi="Times New Roman" w:cs="Times New Roman"/>
          <w:sz w:val="24"/>
          <w:szCs w:val="24"/>
          <w:lang w:eastAsia="fr-FR"/>
        </w:rPr>
        <w:t xml:space="preserve"> calendula) dans une </w:t>
      </w:r>
      <w:r w:rsidRPr="001164CB">
        <w:rPr>
          <w:rFonts w:ascii="Times New Roman" w:eastAsia="Times New Roman" w:hAnsi="Times New Roman" w:cs="Times New Roman"/>
          <w:b/>
          <w:bCs/>
          <w:sz w:val="24"/>
          <w:szCs w:val="24"/>
          <w:lang w:eastAsia="fr-FR"/>
        </w:rPr>
        <w:t>bouteille en verre opaque</w:t>
      </w:r>
      <w:r w:rsidRPr="001164CB">
        <w:rPr>
          <w:rFonts w:ascii="Times New Roman" w:eastAsia="Times New Roman" w:hAnsi="Times New Roman" w:cs="Times New Roman"/>
          <w:sz w:val="24"/>
          <w:szCs w:val="24"/>
          <w:lang w:eastAsia="fr-FR"/>
        </w:rPr>
        <w:t xml:space="preserve"> (pour protéger l'huile de la lumière) et conservez-la au frais. La durée de conservation est variable en fonction de l'huile utilisée : en moyenne, elle est de quelques mois.</w:t>
      </w:r>
    </w:p>
    <w:p w:rsidR="001164CB" w:rsidRPr="001164CB" w:rsidRDefault="001164CB" w:rsidP="001164CB">
      <w:p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sz w:val="24"/>
          <w:szCs w:val="24"/>
          <w:lang w:eastAsia="fr-FR"/>
        </w:rPr>
        <w:t xml:space="preserve">Le procédé est le même pour les fleurs habituellement utilisées pour les huiles de macération. </w:t>
      </w:r>
      <w:r w:rsidRPr="001164CB">
        <w:rPr>
          <w:rFonts w:ascii="Times New Roman" w:eastAsia="Times New Roman" w:hAnsi="Times New Roman" w:cs="Times New Roman"/>
          <w:b/>
          <w:bCs/>
          <w:sz w:val="24"/>
          <w:szCs w:val="24"/>
          <w:lang w:eastAsia="fr-FR"/>
        </w:rPr>
        <w:t>Pour l'huile de carotte, lavez et épluchez des carottes fraîches, coupez-les en rondelles fines ou bien râpez-les</w:t>
      </w:r>
      <w:r w:rsidRPr="001164CB">
        <w:rPr>
          <w:rFonts w:ascii="Times New Roman" w:eastAsia="Times New Roman" w:hAnsi="Times New Roman" w:cs="Times New Roman"/>
          <w:sz w:val="24"/>
          <w:szCs w:val="24"/>
          <w:lang w:eastAsia="fr-FR"/>
        </w:rPr>
        <w:t>, et recouvrez d'huile.</w:t>
      </w:r>
    </w:p>
    <w:p w:rsidR="001164CB" w:rsidRPr="001164CB" w:rsidRDefault="001164CB" w:rsidP="001164CB">
      <w:pPr>
        <w:spacing w:before="100" w:beforeAutospacing="1" w:after="100" w:afterAutospacing="1" w:line="240" w:lineRule="auto"/>
        <w:rPr>
          <w:rFonts w:ascii="Times New Roman" w:eastAsia="Times New Roman" w:hAnsi="Times New Roman" w:cs="Times New Roman"/>
          <w:sz w:val="24"/>
          <w:szCs w:val="24"/>
          <w:lang w:eastAsia="fr-FR"/>
        </w:rPr>
      </w:pPr>
      <w:r w:rsidRPr="001164CB">
        <w:rPr>
          <w:rFonts w:ascii="Times New Roman" w:eastAsia="Times New Roman" w:hAnsi="Times New Roman" w:cs="Times New Roman"/>
          <w:b/>
          <w:bCs/>
          <w:sz w:val="24"/>
          <w:szCs w:val="24"/>
          <w:lang w:eastAsia="fr-FR"/>
        </w:rPr>
        <w:t>Comment savoir si une huile est trop vieille ?</w:t>
      </w:r>
    </w:p>
    <w:p w:rsidR="004950F7" w:rsidRDefault="001164CB" w:rsidP="001164CB">
      <w:pPr>
        <w:spacing w:before="100" w:beforeAutospacing="1" w:after="100" w:afterAutospacing="1" w:line="240" w:lineRule="auto"/>
      </w:pPr>
      <w:r w:rsidRPr="001164CB">
        <w:rPr>
          <w:rFonts w:ascii="Times New Roman" w:eastAsia="Times New Roman" w:hAnsi="Times New Roman" w:cs="Times New Roman"/>
          <w:sz w:val="24"/>
          <w:szCs w:val="24"/>
          <w:lang w:eastAsia="fr-FR"/>
        </w:rPr>
        <w:t>Une huile s'abîme au fil du temps : elle rancit. D'un point de vue chimique, les acides gras insaturés qu'elle contient s'oxydent : ce sont eux qui communiquent à l'huile cette odeur de rance très caractéristique (vous la reconnaîtrez sans peine !). Pour ralentir ce processus naturel de rancissement, conservez votre huile à l'écart de la lumière, de la chaleur et de l'oxygène de l'air.</w:t>
      </w:r>
      <w:r w:rsidR="004950F7" w:rsidRPr="004950F7">
        <w:t xml:space="preserve"> </w:t>
      </w:r>
    </w:p>
    <w:p w:rsidR="001164CB" w:rsidRDefault="004950F7" w:rsidP="001164CB">
      <w:pPr>
        <w:spacing w:before="100" w:beforeAutospacing="1" w:after="100" w:afterAutospacing="1" w:line="240" w:lineRule="auto"/>
        <w:rPr>
          <w:rFonts w:ascii="Times New Roman" w:eastAsia="Times New Roman" w:hAnsi="Times New Roman" w:cs="Times New Roman"/>
          <w:sz w:val="24"/>
          <w:szCs w:val="24"/>
          <w:lang w:eastAsia="fr-FR"/>
        </w:rPr>
      </w:pPr>
      <w:r w:rsidRPr="004950F7">
        <w:rPr>
          <w:rFonts w:ascii="Times New Roman" w:eastAsia="Times New Roman" w:hAnsi="Times New Roman" w:cs="Times New Roman"/>
          <w:sz w:val="24"/>
          <w:szCs w:val="24"/>
          <w:lang w:eastAsia="fr-FR"/>
        </w:rPr>
        <w:t>https://www.gerbeaud.com/sante/preparation-huile-maison-calendula-arnica-millepertuis,947.html</w:t>
      </w:r>
    </w:p>
    <w:p w:rsidR="004950F7" w:rsidRPr="001164CB" w:rsidRDefault="004950F7" w:rsidP="001164CB">
      <w:pPr>
        <w:spacing w:before="100" w:beforeAutospacing="1" w:after="100" w:afterAutospacing="1" w:line="240" w:lineRule="auto"/>
        <w:rPr>
          <w:rFonts w:ascii="Times New Roman" w:eastAsia="Times New Roman" w:hAnsi="Times New Roman" w:cs="Times New Roman"/>
          <w:sz w:val="24"/>
          <w:szCs w:val="24"/>
          <w:lang w:eastAsia="fr-FR"/>
        </w:rPr>
      </w:pPr>
    </w:p>
    <w:p w:rsidR="003D1375" w:rsidRDefault="003D1375"/>
    <w:sectPr w:rsidR="003D1375" w:rsidSect="003D13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F2626"/>
    <w:multiLevelType w:val="multilevel"/>
    <w:tmpl w:val="E654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84979"/>
    <w:multiLevelType w:val="multilevel"/>
    <w:tmpl w:val="DC62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64CB"/>
    <w:rsid w:val="001164CB"/>
    <w:rsid w:val="003D1375"/>
    <w:rsid w:val="004950F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75"/>
  </w:style>
  <w:style w:type="paragraph" w:styleId="Titre1">
    <w:name w:val="heading 1"/>
    <w:basedOn w:val="Normal"/>
    <w:link w:val="Titre1Car"/>
    <w:uiPriority w:val="9"/>
    <w:qFormat/>
    <w:rsid w:val="001164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164C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64C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164C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1164CB"/>
    <w:rPr>
      <w:color w:val="0000FF"/>
      <w:u w:val="single"/>
    </w:rPr>
  </w:style>
  <w:style w:type="paragraph" w:styleId="NormalWeb">
    <w:name w:val="Normal (Web)"/>
    <w:basedOn w:val="Normal"/>
    <w:uiPriority w:val="99"/>
    <w:semiHidden/>
    <w:unhideWhenUsed/>
    <w:rsid w:val="001164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164CB"/>
    <w:rPr>
      <w:b/>
      <w:bCs/>
    </w:rPr>
  </w:style>
  <w:style w:type="character" w:styleId="Accentuation">
    <w:name w:val="Emphasis"/>
    <w:basedOn w:val="Policepardfaut"/>
    <w:uiPriority w:val="20"/>
    <w:qFormat/>
    <w:rsid w:val="001164CB"/>
    <w:rPr>
      <w:i/>
      <w:iCs/>
    </w:rPr>
  </w:style>
  <w:style w:type="paragraph" w:styleId="Textedebulles">
    <w:name w:val="Balloon Text"/>
    <w:basedOn w:val="Normal"/>
    <w:link w:val="TextedebullesCar"/>
    <w:uiPriority w:val="99"/>
    <w:semiHidden/>
    <w:unhideWhenUsed/>
    <w:rsid w:val="001164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64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031155">
      <w:bodyDiv w:val="1"/>
      <w:marLeft w:val="0"/>
      <w:marRight w:val="0"/>
      <w:marTop w:val="0"/>
      <w:marBottom w:val="0"/>
      <w:divBdr>
        <w:top w:val="none" w:sz="0" w:space="0" w:color="auto"/>
        <w:left w:val="none" w:sz="0" w:space="0" w:color="auto"/>
        <w:bottom w:val="none" w:sz="0" w:space="0" w:color="auto"/>
        <w:right w:val="none" w:sz="0" w:space="0" w:color="auto"/>
      </w:divBdr>
      <w:divsChild>
        <w:div w:id="119157365">
          <w:marLeft w:val="0"/>
          <w:marRight w:val="0"/>
          <w:marTop w:val="0"/>
          <w:marBottom w:val="0"/>
          <w:divBdr>
            <w:top w:val="none" w:sz="0" w:space="0" w:color="auto"/>
            <w:left w:val="none" w:sz="0" w:space="0" w:color="auto"/>
            <w:bottom w:val="none" w:sz="0" w:space="0" w:color="auto"/>
            <w:right w:val="none" w:sz="0" w:space="0" w:color="auto"/>
          </w:divBdr>
          <w:divsChild>
            <w:div w:id="1405184998">
              <w:marLeft w:val="0"/>
              <w:marRight w:val="0"/>
              <w:marTop w:val="0"/>
              <w:marBottom w:val="0"/>
              <w:divBdr>
                <w:top w:val="none" w:sz="0" w:space="0" w:color="auto"/>
                <w:left w:val="none" w:sz="0" w:space="0" w:color="auto"/>
                <w:bottom w:val="none" w:sz="0" w:space="0" w:color="auto"/>
                <w:right w:val="none" w:sz="0" w:space="0" w:color="auto"/>
              </w:divBdr>
              <w:divsChild>
                <w:div w:id="17843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451">
          <w:marLeft w:val="0"/>
          <w:marRight w:val="0"/>
          <w:marTop w:val="0"/>
          <w:marBottom w:val="0"/>
          <w:divBdr>
            <w:top w:val="none" w:sz="0" w:space="0" w:color="auto"/>
            <w:left w:val="none" w:sz="0" w:space="0" w:color="auto"/>
            <w:bottom w:val="none" w:sz="0" w:space="0" w:color="auto"/>
            <w:right w:val="none" w:sz="0" w:space="0" w:color="auto"/>
          </w:divBdr>
          <w:divsChild>
            <w:div w:id="908925677">
              <w:marLeft w:val="0"/>
              <w:marRight w:val="0"/>
              <w:marTop w:val="0"/>
              <w:marBottom w:val="0"/>
              <w:divBdr>
                <w:top w:val="none" w:sz="0" w:space="0" w:color="auto"/>
                <w:left w:val="none" w:sz="0" w:space="0" w:color="auto"/>
                <w:bottom w:val="none" w:sz="0" w:space="0" w:color="auto"/>
                <w:right w:val="none" w:sz="0" w:space="0" w:color="auto"/>
              </w:divBdr>
              <w:divsChild>
                <w:div w:id="1918587815">
                  <w:marLeft w:val="0"/>
                  <w:marRight w:val="0"/>
                  <w:marTop w:val="0"/>
                  <w:marBottom w:val="0"/>
                  <w:divBdr>
                    <w:top w:val="none" w:sz="0" w:space="0" w:color="auto"/>
                    <w:left w:val="none" w:sz="0" w:space="0" w:color="auto"/>
                    <w:bottom w:val="none" w:sz="0" w:space="0" w:color="auto"/>
                    <w:right w:val="none" w:sz="0" w:space="0" w:color="auto"/>
                  </w:divBdr>
                  <w:divsChild>
                    <w:div w:id="1266303955">
                      <w:marLeft w:val="0"/>
                      <w:marRight w:val="0"/>
                      <w:marTop w:val="0"/>
                      <w:marBottom w:val="0"/>
                      <w:divBdr>
                        <w:top w:val="none" w:sz="0" w:space="0" w:color="auto"/>
                        <w:left w:val="none" w:sz="0" w:space="0" w:color="auto"/>
                        <w:bottom w:val="none" w:sz="0" w:space="0" w:color="auto"/>
                        <w:right w:val="none" w:sz="0" w:space="0" w:color="auto"/>
                      </w:divBdr>
                      <w:divsChild>
                        <w:div w:id="3359063">
                          <w:marLeft w:val="0"/>
                          <w:marRight w:val="0"/>
                          <w:marTop w:val="0"/>
                          <w:marBottom w:val="0"/>
                          <w:divBdr>
                            <w:top w:val="none" w:sz="0" w:space="0" w:color="auto"/>
                            <w:left w:val="none" w:sz="0" w:space="0" w:color="auto"/>
                            <w:bottom w:val="none" w:sz="0" w:space="0" w:color="auto"/>
                            <w:right w:val="none" w:sz="0" w:space="0" w:color="auto"/>
                          </w:divBdr>
                          <w:divsChild>
                            <w:div w:id="2102094238">
                              <w:marLeft w:val="0"/>
                              <w:marRight w:val="0"/>
                              <w:marTop w:val="0"/>
                              <w:marBottom w:val="0"/>
                              <w:divBdr>
                                <w:top w:val="none" w:sz="0" w:space="0" w:color="auto"/>
                                <w:left w:val="none" w:sz="0" w:space="0" w:color="auto"/>
                                <w:bottom w:val="none" w:sz="0" w:space="0" w:color="auto"/>
                                <w:right w:val="none" w:sz="0" w:space="0" w:color="auto"/>
                              </w:divBdr>
                              <w:divsChild>
                                <w:div w:id="15156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04516">
                      <w:marLeft w:val="0"/>
                      <w:marRight w:val="0"/>
                      <w:marTop w:val="0"/>
                      <w:marBottom w:val="0"/>
                      <w:divBdr>
                        <w:top w:val="none" w:sz="0" w:space="0" w:color="auto"/>
                        <w:left w:val="none" w:sz="0" w:space="0" w:color="auto"/>
                        <w:bottom w:val="none" w:sz="0" w:space="0" w:color="auto"/>
                        <w:right w:val="none" w:sz="0" w:space="0" w:color="auto"/>
                      </w:divBdr>
                      <w:divsChild>
                        <w:div w:id="448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8383">
                  <w:marLeft w:val="0"/>
                  <w:marRight w:val="0"/>
                  <w:marTop w:val="0"/>
                  <w:marBottom w:val="0"/>
                  <w:divBdr>
                    <w:top w:val="none" w:sz="0" w:space="0" w:color="auto"/>
                    <w:left w:val="none" w:sz="0" w:space="0" w:color="auto"/>
                    <w:bottom w:val="none" w:sz="0" w:space="0" w:color="auto"/>
                    <w:right w:val="none" w:sz="0" w:space="0" w:color="auto"/>
                  </w:divBdr>
                </w:div>
                <w:div w:id="1360861521">
                  <w:marLeft w:val="0"/>
                  <w:marRight w:val="0"/>
                  <w:marTop w:val="0"/>
                  <w:marBottom w:val="0"/>
                  <w:divBdr>
                    <w:top w:val="none" w:sz="0" w:space="0" w:color="auto"/>
                    <w:left w:val="none" w:sz="0" w:space="0" w:color="auto"/>
                    <w:bottom w:val="none" w:sz="0" w:space="0" w:color="auto"/>
                    <w:right w:val="none" w:sz="0" w:space="0" w:color="auto"/>
                  </w:divBdr>
                  <w:divsChild>
                    <w:div w:id="599096943">
                      <w:marLeft w:val="0"/>
                      <w:marRight w:val="0"/>
                      <w:marTop w:val="0"/>
                      <w:marBottom w:val="0"/>
                      <w:divBdr>
                        <w:top w:val="none" w:sz="0" w:space="0" w:color="auto"/>
                        <w:left w:val="none" w:sz="0" w:space="0" w:color="auto"/>
                        <w:bottom w:val="none" w:sz="0" w:space="0" w:color="auto"/>
                        <w:right w:val="none" w:sz="0" w:space="0" w:color="auto"/>
                      </w:divBdr>
                    </w:div>
                    <w:div w:id="2074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rbeaud.com/sante/plantes-qui-soignent-de-la-phytotherapie-aux-medicaments,1007.html" TargetMode="External"/><Relationship Id="rId13" Type="http://schemas.openxmlformats.org/officeDocument/2006/relationships/hyperlink" Target="https://www.gerbeaud.com/sante/arnica-proprietes-utilisations,125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rbeaud.com/sante/preparation-huile-maison-calendula-arnica-millepertuis,947.html" TargetMode="External"/><Relationship Id="rId12" Type="http://schemas.openxmlformats.org/officeDocument/2006/relationships/hyperlink" Target="https://www.gerbeaud.com/jardin/fiches/arnica-montana,180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erbeaud.com/sante/huile-olive-atouts-sante-utilisations-beaute,1437.html" TargetMode="External"/><Relationship Id="rId1" Type="http://schemas.openxmlformats.org/officeDocument/2006/relationships/numbering" Target="numbering.xml"/><Relationship Id="rId6" Type="http://schemas.openxmlformats.org/officeDocument/2006/relationships/hyperlink" Target="https://www.gerbeaud.com/sante/preparation-huile-maison-calendula-arnica-millepertuis,947.html" TargetMode="External"/><Relationship Id="rId11" Type="http://schemas.openxmlformats.org/officeDocument/2006/relationships/hyperlink" Target="https://www.gerbeaud.com/jardin/fiches/millepertuis.php3" TargetMode="External"/><Relationship Id="rId5" Type="http://schemas.openxmlformats.org/officeDocument/2006/relationships/image" Target="media/image1.jpeg"/><Relationship Id="rId15" Type="http://schemas.openxmlformats.org/officeDocument/2006/relationships/hyperlink" Target="https://www.gerbeaud.com/tag/beaute" TargetMode="External"/><Relationship Id="rId10" Type="http://schemas.openxmlformats.org/officeDocument/2006/relationships/hyperlink" Target="https://www.gerbeaud.com/sante/proprietes-sante-et-contre-indications-millepertuis,1447.html" TargetMode="External"/><Relationship Id="rId4" Type="http://schemas.openxmlformats.org/officeDocument/2006/relationships/webSettings" Target="webSettings.xml"/><Relationship Id="rId9" Type="http://schemas.openxmlformats.org/officeDocument/2006/relationships/hyperlink" Target="https://www.gerbeaud.com/jardin/fiches/souci-officinal.php" TargetMode="External"/><Relationship Id="rId14" Type="http://schemas.openxmlformats.org/officeDocument/2006/relationships/hyperlink" Target="https://www.gerbeaud.com/jardin/fiches/paquerette.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6355</Characters>
  <Application>Microsoft Office Word</Application>
  <DocSecurity>0</DocSecurity>
  <Lines>52</Lines>
  <Paragraphs>14</Paragraphs>
  <ScaleCrop>false</ScaleCrop>
  <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dcterms:created xsi:type="dcterms:W3CDTF">2019-03-01T12:23:00Z</dcterms:created>
  <dcterms:modified xsi:type="dcterms:W3CDTF">2019-03-01T12:23:00Z</dcterms:modified>
</cp:coreProperties>
</file>